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22" w:rsidRPr="00C25658" w:rsidRDefault="00C44122" w:rsidP="00C25658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 w:rsidRPr="00C25658">
        <w:rPr>
          <w:rFonts w:asciiTheme="minorHAnsi" w:hAnsiTheme="minorHAnsi"/>
          <w:sz w:val="28"/>
          <w:szCs w:val="28"/>
        </w:rPr>
        <w:t xml:space="preserve">O to chodzi, moi mili, </w:t>
      </w:r>
    </w:p>
    <w:p w:rsidR="00C44122" w:rsidRPr="00C25658" w:rsidRDefault="00C44122" w:rsidP="00C25658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 w:rsidRPr="00C25658">
        <w:rPr>
          <w:rFonts w:asciiTheme="minorHAnsi" w:hAnsiTheme="minorHAnsi"/>
          <w:sz w:val="28"/>
          <w:szCs w:val="28"/>
        </w:rPr>
        <w:t xml:space="preserve">byście wody oszczędzili. </w:t>
      </w:r>
    </w:p>
    <w:p w:rsidR="00C44122" w:rsidRPr="00C25658" w:rsidRDefault="00C44122" w:rsidP="00C25658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 w:rsidRPr="00C25658">
        <w:rPr>
          <w:rFonts w:asciiTheme="minorHAnsi" w:hAnsiTheme="minorHAnsi"/>
          <w:sz w:val="28"/>
          <w:szCs w:val="28"/>
        </w:rPr>
        <w:t xml:space="preserve">Bo tu cieknie, tam zaś kapie, </w:t>
      </w:r>
    </w:p>
    <w:p w:rsidR="00C44122" w:rsidRPr="00C25658" w:rsidRDefault="00C44122" w:rsidP="00C25658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 w:rsidRPr="00C25658">
        <w:rPr>
          <w:rFonts w:asciiTheme="minorHAnsi" w:hAnsiTheme="minorHAnsi"/>
          <w:sz w:val="28"/>
          <w:szCs w:val="28"/>
        </w:rPr>
        <w:t xml:space="preserve">ten na próżno się znów chlapie. </w:t>
      </w:r>
    </w:p>
    <w:p w:rsidR="00C44122" w:rsidRPr="00C25658" w:rsidRDefault="00C44122" w:rsidP="00C25658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 w:rsidRPr="00C25658">
        <w:rPr>
          <w:rFonts w:asciiTheme="minorHAnsi" w:hAnsiTheme="minorHAnsi"/>
          <w:sz w:val="28"/>
          <w:szCs w:val="28"/>
        </w:rPr>
        <w:t xml:space="preserve">Woda skarbem dla człowieka, </w:t>
      </w:r>
    </w:p>
    <w:p w:rsidR="00C44122" w:rsidRPr="00C25658" w:rsidRDefault="00C44122" w:rsidP="00C25658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 w:rsidRPr="00C25658">
        <w:rPr>
          <w:rFonts w:asciiTheme="minorHAnsi" w:hAnsiTheme="minorHAnsi"/>
          <w:sz w:val="28"/>
          <w:szCs w:val="28"/>
        </w:rPr>
        <w:t xml:space="preserve">ni minuty więc nie zwlekaj. </w:t>
      </w:r>
    </w:p>
    <w:p w:rsidR="00C44122" w:rsidRPr="00C25658" w:rsidRDefault="00C44122" w:rsidP="00C25658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 w:rsidRPr="00C25658">
        <w:rPr>
          <w:rFonts w:asciiTheme="minorHAnsi" w:hAnsiTheme="minorHAnsi"/>
          <w:sz w:val="28"/>
          <w:szCs w:val="28"/>
        </w:rPr>
        <w:t xml:space="preserve">Sprawdź swe krany, no a potem </w:t>
      </w:r>
    </w:p>
    <w:p w:rsidR="00C44122" w:rsidRPr="00C25658" w:rsidRDefault="00C44122" w:rsidP="00C25658">
      <w:pPr>
        <w:spacing w:line="276" w:lineRule="auto"/>
        <w:rPr>
          <w:sz w:val="28"/>
          <w:szCs w:val="28"/>
        </w:rPr>
      </w:pPr>
      <w:r w:rsidRPr="00C25658">
        <w:rPr>
          <w:sz w:val="28"/>
          <w:szCs w:val="28"/>
        </w:rPr>
        <w:t>Przypominaj wszystkim o tym!</w:t>
      </w:r>
    </w:p>
    <w:p w:rsidR="009634E8" w:rsidRDefault="00C25658"/>
    <w:sectPr w:rsidR="009634E8" w:rsidSect="00C9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4122"/>
    <w:rsid w:val="00735121"/>
    <w:rsid w:val="009C7CA6"/>
    <w:rsid w:val="00A32C21"/>
    <w:rsid w:val="00C25658"/>
    <w:rsid w:val="00C44122"/>
    <w:rsid w:val="00C9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1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4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2020-04-18T06:49:00Z</dcterms:created>
  <dcterms:modified xsi:type="dcterms:W3CDTF">2020-04-19T04:56:00Z</dcterms:modified>
</cp:coreProperties>
</file>